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968" w:rsidRPr="00CA480E" w:rsidRDefault="00E11968" w:rsidP="00E11968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E11968" w:rsidRPr="00CA480E" w:rsidRDefault="00E11968" w:rsidP="00E11968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Основная</w:t>
      </w:r>
      <w:r w:rsidRPr="00CA480E">
        <w:rPr>
          <w:color w:val="auto"/>
          <w:sz w:val="28"/>
          <w:szCs w:val="28"/>
        </w:rPr>
        <w:t xml:space="preserve"> общеобразовательная школа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Бешил-Ирзу</w:t>
      </w:r>
      <w:proofErr w:type="spellEnd"/>
      <w:r w:rsidRPr="00CA480E">
        <w:rPr>
          <w:color w:val="auto"/>
          <w:sz w:val="28"/>
          <w:szCs w:val="28"/>
        </w:rPr>
        <w:t>»</w:t>
      </w:r>
    </w:p>
    <w:p w:rsidR="00E11968" w:rsidRDefault="00E11968" w:rsidP="00E11968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11968" w:rsidTr="00BA5162">
        <w:trPr>
          <w:trHeight w:val="1009"/>
        </w:trPr>
        <w:tc>
          <w:tcPr>
            <w:tcW w:w="4785" w:type="dxa"/>
          </w:tcPr>
          <w:p w:rsidR="00E11968" w:rsidRPr="00E11968" w:rsidRDefault="00E11968" w:rsidP="00BA5162">
            <w:pP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>ПРИНЯТО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>протокол заседания методического объединения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>учителей ________________________________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>от «______» августа 2022 года № ___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E11968" w:rsidRPr="00E11968" w:rsidRDefault="00E11968" w:rsidP="00BA5162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E11968" w:rsidRPr="00E11968" w:rsidRDefault="00E11968" w:rsidP="00BA5162">
            <w:pPr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              СОГЛАСОВАНО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         Заместитель директора по УВР </w:t>
            </w:r>
          </w:p>
          <w:p w:rsidR="00E11968" w:rsidRPr="00E11968" w:rsidRDefault="00E11968" w:rsidP="00BA5162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E11968">
              <w:rPr>
                <w:rFonts w:ascii="Times New Roman" w:eastAsia="Calibri" w:hAnsi="Times New Roman" w:cs="Times New Roman"/>
                <w:lang w:eastAsia="en-US"/>
              </w:rPr>
              <w:t xml:space="preserve">                             ____________  Л.Х. </w:t>
            </w:r>
            <w:proofErr w:type="spellStart"/>
            <w:r w:rsidRPr="00E11968">
              <w:rPr>
                <w:rFonts w:ascii="Times New Roman" w:eastAsia="Calibri" w:hAnsi="Times New Roman" w:cs="Times New Roman"/>
                <w:lang w:eastAsia="en-US"/>
              </w:rPr>
              <w:t>Эдиева</w:t>
            </w:r>
            <w:proofErr w:type="spellEnd"/>
          </w:p>
          <w:p w:rsidR="00E11968" w:rsidRPr="00E11968" w:rsidRDefault="00E11968" w:rsidP="00BA5162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 w:rsidRPr="00E11968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от «______» августа 2022 года</w:t>
            </w:r>
          </w:p>
          <w:p w:rsidR="00E11968" w:rsidRPr="00E11968" w:rsidRDefault="00E11968" w:rsidP="00BA5162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E11968" w:rsidRDefault="00E11968" w:rsidP="00E11968">
      <w:pPr>
        <w:pStyle w:val="Default"/>
        <w:jc w:val="center"/>
        <w:rPr>
          <w:sz w:val="22"/>
          <w:szCs w:val="22"/>
        </w:rPr>
      </w:pPr>
    </w:p>
    <w:p w:rsidR="00E11968" w:rsidRDefault="00E11968" w:rsidP="00E11968">
      <w:pPr>
        <w:pStyle w:val="Default"/>
        <w:jc w:val="center"/>
        <w:rPr>
          <w:sz w:val="22"/>
          <w:szCs w:val="22"/>
        </w:rPr>
      </w:pPr>
    </w:p>
    <w:p w:rsid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11968" w:rsidRDefault="00E11968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11968" w:rsidRDefault="00E11968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E11968" w:rsidRPr="002D2F09" w:rsidRDefault="00E11968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2D2F09" w:rsidRPr="002D2F09" w:rsidRDefault="002D2F09" w:rsidP="002D2F09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Рабочая программа курса внеурочной деятельности</w:t>
      </w: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br/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Функциональная грамотность. Учимся для жизни</w:t>
      </w: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»</w:t>
      </w: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br/>
        <w:t xml:space="preserve">Уровень начального общего образования  (1-4 </w:t>
      </w:r>
      <w:proofErr w:type="spellStart"/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кл</w:t>
      </w:r>
      <w:proofErr w:type="spellEnd"/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.)</w:t>
      </w:r>
    </w:p>
    <w:p w:rsidR="002D2F09" w:rsidRPr="002D2F09" w:rsidRDefault="002D2F09" w:rsidP="002D2F09">
      <w:pPr>
        <w:widowControl w:val="0"/>
        <w:spacing w:after="24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Срок освоения: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4</w:t>
      </w:r>
      <w:r w:rsidRPr="002D2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>а</w:t>
      </w:r>
    </w:p>
    <w:tbl>
      <w:tblPr>
        <w:tblpPr w:leftFromText="180" w:rightFromText="180" w:vertAnchor="text" w:horzAnchor="margin" w:tblpXSpec="right" w:tblpY="640"/>
        <w:tblW w:w="4504" w:type="dxa"/>
        <w:tblLook w:val="01E0"/>
      </w:tblPr>
      <w:tblGrid>
        <w:gridCol w:w="4504"/>
      </w:tblGrid>
      <w:tr w:rsidR="002D2F09" w:rsidRPr="002D2F09" w:rsidTr="00561CA6">
        <w:trPr>
          <w:trHeight w:val="2873"/>
        </w:trPr>
        <w:tc>
          <w:tcPr>
            <w:tcW w:w="4504" w:type="dxa"/>
          </w:tcPr>
          <w:p w:rsidR="002D2F09" w:rsidRPr="002D2F09" w:rsidRDefault="002D2F09" w:rsidP="002D2F09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2F09" w:rsidRPr="002D2F09" w:rsidRDefault="002D2F09" w:rsidP="002D2F09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2F09" w:rsidRPr="002D2F09" w:rsidRDefault="002D2F09" w:rsidP="002D2F09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D2F09" w:rsidRPr="002D2F09" w:rsidRDefault="002D2F09" w:rsidP="002D2F09">
            <w:pPr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11968" w:rsidRPr="00C22E70" w:rsidRDefault="00E11968" w:rsidP="00E11968">
            <w:pPr>
              <w:pStyle w:val="Default"/>
              <w:textAlignment w:val="baseline"/>
              <w:rPr>
                <w:b/>
                <w:sz w:val="28"/>
                <w:szCs w:val="28"/>
              </w:rPr>
            </w:pPr>
            <w:r w:rsidRPr="00C22E70">
              <w:rPr>
                <w:b/>
                <w:sz w:val="28"/>
                <w:szCs w:val="28"/>
              </w:rPr>
              <w:t>Составители:</w:t>
            </w:r>
          </w:p>
          <w:p w:rsidR="00E11968" w:rsidRPr="00CA480E" w:rsidRDefault="00E11968" w:rsidP="00E11968">
            <w:pPr>
              <w:pStyle w:val="Defaul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Эдиева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Л.Х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Харонова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Ж.У</w:t>
            </w:r>
            <w:r w:rsidRPr="00CA480E">
              <w:rPr>
                <w:color w:val="auto"/>
                <w:sz w:val="28"/>
                <w:szCs w:val="28"/>
              </w:rPr>
              <w:t xml:space="preserve">.,  </w:t>
            </w:r>
            <w:proofErr w:type="spellStart"/>
            <w:r>
              <w:rPr>
                <w:color w:val="auto"/>
                <w:sz w:val="28"/>
                <w:szCs w:val="28"/>
              </w:rPr>
              <w:t>Дениева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З.А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Сайдханова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Р.Х.</w:t>
            </w:r>
            <w:r w:rsidRPr="00CA480E">
              <w:rPr>
                <w:color w:val="auto"/>
                <w:sz w:val="28"/>
                <w:szCs w:val="28"/>
              </w:rPr>
              <w:t>,учителя</w:t>
            </w:r>
            <w:proofErr w:type="spellEnd"/>
            <w:r w:rsidRPr="00CA480E">
              <w:rPr>
                <w:color w:val="auto"/>
                <w:sz w:val="28"/>
                <w:szCs w:val="28"/>
              </w:rPr>
              <w:t xml:space="preserve"> начальных классов</w:t>
            </w:r>
            <w:r>
              <w:rPr>
                <w:color w:val="auto"/>
                <w:sz w:val="28"/>
                <w:szCs w:val="28"/>
              </w:rPr>
              <w:t>.</w:t>
            </w:r>
            <w:r w:rsidRPr="00CA480E">
              <w:rPr>
                <w:sz w:val="28"/>
                <w:szCs w:val="28"/>
              </w:rPr>
              <w:t xml:space="preserve"> </w:t>
            </w:r>
          </w:p>
          <w:p w:rsidR="002D2F09" w:rsidRPr="002D2F09" w:rsidRDefault="002D2F09" w:rsidP="002D2F09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F09" w:rsidRPr="002D2F09" w:rsidRDefault="002D2F09" w:rsidP="002D2F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11968" w:rsidRDefault="00E11968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11968" w:rsidRDefault="00E11968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E11968" w:rsidRPr="002D2F09" w:rsidRDefault="00E11968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2D2F09" w:rsidRPr="002D2F09" w:rsidRDefault="002D2F09" w:rsidP="002D2F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D2F09">
        <w:rPr>
          <w:rFonts w:ascii="Times New Roman" w:eastAsia="Times New Roman" w:hAnsi="Times New Roman" w:cs="Times New Roman"/>
          <w:sz w:val="28"/>
          <w:szCs w:val="20"/>
        </w:rPr>
        <w:t>2022</w:t>
      </w:r>
    </w:p>
    <w:p w:rsidR="002A0E10" w:rsidRPr="002A0E10" w:rsidRDefault="002D2F09" w:rsidP="002D2F09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2D2F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2A0E10" w:rsidRPr="002A0E10" w:rsidRDefault="002A0E10" w:rsidP="002A0E1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A0E10" w:rsidRPr="002A0E10" w:rsidRDefault="002A0E10" w:rsidP="002A0E10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2A0E10" w:rsidRPr="00D155BF" w:rsidRDefault="002A0E10" w:rsidP="002A0E10">
      <w:pPr>
        <w:shd w:val="clear" w:color="auto" w:fill="F9FAFA"/>
        <w:spacing w:after="240" w:line="240" w:lineRule="auto"/>
        <w:outlineLvl w:val="1"/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Пояснительная</w:t>
      </w:r>
      <w:r w:rsidR="00094AEC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b/>
          <w:color w:val="010101"/>
          <w:sz w:val="28"/>
          <w:szCs w:val="28"/>
        </w:rPr>
        <w:t>записка</w:t>
      </w:r>
    </w:p>
    <w:p w:rsidR="002A0E10" w:rsidRPr="00D155BF" w:rsidRDefault="002A0E10" w:rsidP="002A0E1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Рабочая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курса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внеурочной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деятельности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составлена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основе:</w:t>
      </w:r>
    </w:p>
    <w:p w:rsidR="002A0E10" w:rsidRPr="00D155BF" w:rsidRDefault="002A0E10" w:rsidP="002A0E10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Федерального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государственного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стандарта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общего</w:t>
      </w:r>
      <w:r w:rsidR="008114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образования;</w:t>
      </w:r>
    </w:p>
    <w:p w:rsidR="002A0E10" w:rsidRPr="00D155BF" w:rsidRDefault="002A0E10" w:rsidP="002A0E10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общего</w:t>
      </w:r>
      <w:r w:rsidR="008114B7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МБОУ</w:t>
      </w:r>
      <w:r w:rsidR="005F716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«</w:t>
      </w:r>
      <w:r w:rsidR="00E11968">
        <w:rPr>
          <w:rFonts w:ascii="Times New Roman" w:eastAsia="Times New Roman" w:hAnsi="Times New Roman" w:cs="Times New Roman"/>
          <w:color w:val="010101"/>
          <w:sz w:val="28"/>
          <w:szCs w:val="28"/>
        </w:rPr>
        <w:t>О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ОШ </w:t>
      </w:r>
      <w:proofErr w:type="gramStart"/>
      <w:r w:rsidR="00E11968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proofErr w:type="gramEnd"/>
      <w:r w:rsidR="00E11968">
        <w:rPr>
          <w:rFonts w:ascii="Times New Roman" w:eastAsia="Times New Roman" w:hAnsi="Times New Roman" w:cs="Times New Roman"/>
          <w:color w:val="010101"/>
          <w:sz w:val="28"/>
          <w:szCs w:val="28"/>
        </w:rPr>
        <w:t>. Бешил-Ирзу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»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2A0E10" w:rsidRPr="00D155BF" w:rsidRDefault="002A0E10" w:rsidP="002A0E10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школы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2022-2023учебный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год;</w:t>
      </w:r>
    </w:p>
    <w:p w:rsidR="002A0E10" w:rsidRPr="00D155BF" w:rsidRDefault="002A0E10" w:rsidP="002A0E10">
      <w:pPr>
        <w:numPr>
          <w:ilvl w:val="0"/>
          <w:numId w:val="4"/>
        </w:numPr>
        <w:shd w:val="clear" w:color="auto" w:fill="F9FAFA"/>
        <w:spacing w:after="0" w:line="240" w:lineRule="auto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Календарного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графика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работы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школы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2022-2023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учебный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год.</w:t>
      </w:r>
    </w:p>
    <w:p w:rsidR="002A0E10" w:rsidRPr="00D155BF" w:rsidRDefault="002A0E10" w:rsidP="002A0E1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Основной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целью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является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функциональной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учащихся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1-4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классов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как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индикатора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качества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эффективности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образования,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равенства доступа к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образованию.</w:t>
      </w:r>
    </w:p>
    <w:p w:rsidR="002A0E10" w:rsidRPr="00D155BF" w:rsidRDefault="002A0E10" w:rsidP="002A0E1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нацелена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развитие:</w:t>
      </w:r>
    </w:p>
    <w:p w:rsidR="002A0E10" w:rsidRPr="00D155BF" w:rsidRDefault="00D155BF" w:rsidP="00D155BF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пособности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формулировать,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применять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интерпретировать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математику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разнообразных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контекстах.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рассуждения,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понятий,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процедур, фактов и инструментов, чтобы описать, объяснить и предсказать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явления. Она п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омогает людям понять роль </w:t>
      </w:r>
      <w:proofErr w:type="spell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мате-ма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тики</w:t>
      </w:r>
      <w:proofErr w:type="spell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в мире, высказывать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хорошо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обоснованные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суждения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решения,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необходимы конструктивному, активному и размышляющему гражданину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(математическая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грамотность);</w:t>
      </w:r>
    </w:p>
    <w:p w:rsidR="002A0E10" w:rsidRPr="00D155BF" w:rsidRDefault="00D155BF" w:rsidP="00D155BF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пособности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понимать,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использовать,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тексты,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размышлять о них и заниматься чтением для того, чтобы достигать своих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целей, расширять свои знания и возможности, участвовать в социальной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жизн</w:t>
      </w:r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и(</w:t>
      </w:r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читательская грамотность);</w:t>
      </w:r>
    </w:p>
    <w:p w:rsidR="002A0E10" w:rsidRPr="00D155BF" w:rsidRDefault="002A0E10" w:rsidP="00D155BF">
      <w:pPr>
        <w:numPr>
          <w:ilvl w:val="0"/>
          <w:numId w:val="5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способности человека осваивать и использовать естественнонаучные знания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распознания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постановки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вопросов,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освоения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новых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знаний,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для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объяснения</w:t>
      </w:r>
      <w:r w:rsidR="00D155BF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естественнонаучных явлений и </w:t>
      </w:r>
      <w:proofErr w:type="gramStart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формулирования</w:t>
      </w:r>
      <w:proofErr w:type="gramEnd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основанных 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научных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доказательствах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выводов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связи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проблематикой; понимать основные особенности естествознания как формы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человеческого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познания;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демонстрировать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осведомленность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том,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что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естественные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науки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технология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оказывают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влияние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материальную,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интеллектуальную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культурную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сферы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общества;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проявлять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активную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гражданскую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позицию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рассмотрении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проблем,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связанных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естествознание</w:t>
      </w:r>
      <w:proofErr w:type="gramStart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м(</w:t>
      </w:r>
      <w:proofErr w:type="gramEnd"/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естественнонаучная грамотность);</w:t>
      </w:r>
    </w:p>
    <w:p w:rsidR="002A0E10" w:rsidRPr="00D155BF" w:rsidRDefault="002A0E10" w:rsidP="00D155BF">
      <w:pPr>
        <w:numPr>
          <w:ilvl w:val="0"/>
          <w:numId w:val="6"/>
        </w:numPr>
        <w:shd w:val="clear" w:color="auto" w:fill="F9FAFA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способности человека принимать эффективные решения в разнообразных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финансовых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ситуациях,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способствующих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улучшению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финансового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благополучия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личности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общества,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а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также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возможности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участия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экономической</w:t>
      </w:r>
      <w:r w:rsid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жизни.</w:t>
      </w:r>
    </w:p>
    <w:p w:rsidR="002A0E10" w:rsidRPr="00D155BF" w:rsidRDefault="00294A60" w:rsidP="002A0E1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Программа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реализуется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части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учебного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плана,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формируемого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участниками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образовательных отношений и/или внеурочной деятельности и включает</w:t>
      </w:r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4 модуля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(читательская,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естественнонаучная,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математическая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финансовая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грамотность).</w:t>
      </w:r>
    </w:p>
    <w:p w:rsidR="002A0E10" w:rsidRPr="00D155BF" w:rsidRDefault="00294A60" w:rsidP="002A0E1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   Разработанный учебно-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тематический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описывает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содержание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модуля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расчета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одного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часа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неделю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proofErr w:type="gramStart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класс-комплекте</w:t>
      </w:r>
      <w:proofErr w:type="spellEnd"/>
      <w:proofErr w:type="gramEnd"/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Таким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образом,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общее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>часов: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136</w:t>
      </w:r>
      <w:r w:rsidR="002A0E10" w:rsidRPr="00D155BF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часов.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В 2022-2023 учебном году программа курса внеурочной деятельности «</w:t>
      </w:r>
      <w:proofErr w:type="spellStart"/>
      <w:proofErr w:type="gramStart"/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Функцио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нальная</w:t>
      </w:r>
      <w:proofErr w:type="spellEnd"/>
      <w:proofErr w:type="gramEnd"/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грамотность. Учимся для жизни» реализуется впервые. Поэтому: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1-ого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ласса срок реализации программы 4 года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2-ого класса срок реализации программы 3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года;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для 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3-ого класса срок реализации программы 2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года;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- для обучающихся 4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-х кла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ссов срок реализации программы 1 год.</w:t>
      </w:r>
    </w:p>
    <w:p w:rsidR="00294A60" w:rsidRPr="00294A60" w:rsidRDefault="00294A60" w:rsidP="00294A6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>Количество часов на один год обучен</w:t>
      </w:r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ия в одном </w:t>
      </w:r>
      <w:proofErr w:type="spellStart"/>
      <w:proofErr w:type="gramStart"/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>класс-комплекте</w:t>
      </w:r>
      <w:proofErr w:type="spellEnd"/>
      <w:proofErr w:type="gramEnd"/>
      <w:r w:rsidR="00B20AD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– 34</w:t>
      </w:r>
      <w:r w:rsidRPr="00294A60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часов: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2A0E10" w:rsidRPr="00B20AD2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B20AD2">
        <w:rPr>
          <w:rFonts w:ascii="Times New Roman" w:hAnsi="Times New Roman" w:cs="Times New Roman"/>
          <w:b/>
          <w:sz w:val="28"/>
          <w:szCs w:val="28"/>
        </w:rPr>
        <w:t>:</w:t>
      </w:r>
      <w:r w:rsidRPr="00B20AD2">
        <w:rPr>
          <w:rFonts w:ascii="Times New Roman" w:hAnsi="Times New Roman" w:cs="Times New Roman"/>
          <w:sz w:val="28"/>
          <w:szCs w:val="28"/>
        </w:rPr>
        <w:t xml:space="preserve"> развитие основ  функциональной грамотности» – формирование читательской компетенции младшего школьника.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="00B20AD2">
        <w:rPr>
          <w:rFonts w:ascii="Times New Roman" w:hAnsi="Times New Roman" w:cs="Times New Roman"/>
          <w:sz w:val="28"/>
          <w:szCs w:val="28"/>
        </w:rPr>
        <w:t xml:space="preserve">   </w:t>
      </w:r>
      <w:r w:rsidRPr="00B20AD2">
        <w:rPr>
          <w:rFonts w:ascii="Times New Roman" w:hAnsi="Times New Roman" w:cs="Times New Roman"/>
          <w:sz w:val="28"/>
          <w:szCs w:val="28"/>
        </w:rPr>
        <w:t xml:space="preserve">Формирование функционально грамотных людей – одна из важнейших задач современной школы. 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Сущность функциональной грамотности состоит в </w:t>
      </w:r>
      <w:proofErr w:type="spellStart"/>
      <w:proofErr w:type="gramStart"/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способнос</w:t>
      </w:r>
      <w:r w:rsid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proofErr w:type="spellEnd"/>
      <w:proofErr w:type="gramEnd"/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1B20E8" w:rsidRPr="00B20AD2" w:rsidRDefault="00B20AD2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0E8" w:rsidRPr="00B20AD2">
        <w:rPr>
          <w:rFonts w:ascii="Times New Roman" w:hAnsi="Times New Roman" w:cs="Times New Roman"/>
          <w:sz w:val="28"/>
          <w:szCs w:val="28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1B20E8" w:rsidRPr="00B20AD2" w:rsidRDefault="00B20AD2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0E8" w:rsidRPr="00B20AD2">
        <w:rPr>
          <w:rFonts w:ascii="Times New Roman" w:hAnsi="Times New Roman" w:cs="Times New Roman"/>
          <w:sz w:val="28"/>
          <w:szCs w:val="28"/>
        </w:rPr>
        <w:t xml:space="preserve"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</w:t>
      </w:r>
      <w:proofErr w:type="spellStart"/>
      <w:proofErr w:type="gramStart"/>
      <w:r w:rsidR="001B20E8" w:rsidRPr="00B20AD2">
        <w:rPr>
          <w:rFonts w:ascii="Times New Roman" w:hAnsi="Times New Roman" w:cs="Times New Roman"/>
          <w:sz w:val="28"/>
          <w:szCs w:val="28"/>
        </w:rPr>
        <w:t>поз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20E8" w:rsidRPr="00B20AD2">
        <w:rPr>
          <w:rFonts w:ascii="Times New Roman" w:hAnsi="Times New Roman" w:cs="Times New Roman"/>
          <w:sz w:val="28"/>
          <w:szCs w:val="28"/>
        </w:rPr>
        <w:t>нания</w:t>
      </w:r>
      <w:proofErr w:type="spellEnd"/>
      <w:proofErr w:type="gramEnd"/>
      <w:r w:rsidR="001B20E8" w:rsidRPr="00B20AD2">
        <w:rPr>
          <w:rFonts w:ascii="Times New Roman" w:hAnsi="Times New Roman" w:cs="Times New Roman"/>
          <w:sz w:val="28"/>
          <w:szCs w:val="28"/>
        </w:rPr>
        <w:t xml:space="preserve"> мира и самопознания. Это человек, владеющий техникой чтения, приёмами понимания прочитанного, знающий книги и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</w:t>
      </w:r>
      <w:proofErr w:type="spellStart"/>
      <w:proofErr w:type="gramStart"/>
      <w:r w:rsidR="001B20E8" w:rsidRPr="00B20AD2"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-</w:t>
      </w:r>
      <w:r w:rsidR="001B20E8" w:rsidRPr="00B20AD2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proofErr w:type="gramEnd"/>
      <w:r w:rsidR="001B20E8" w:rsidRPr="00B20AD2">
        <w:rPr>
          <w:rFonts w:ascii="Times New Roman" w:hAnsi="Times New Roman" w:cs="Times New Roman"/>
          <w:sz w:val="28"/>
          <w:szCs w:val="28"/>
        </w:rPr>
        <w:t>, общения и социальных отношений, максимально быстро адаптироваться в конкретной культурной среде.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    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1B20E8" w:rsidRPr="00B20AD2" w:rsidRDefault="001B20E8" w:rsidP="001B20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Pr="00B20AD2">
        <w:rPr>
          <w:rFonts w:ascii="Times New Roman" w:hAnsi="Times New Roman" w:cs="Times New Roman"/>
          <w:b/>
          <w:sz w:val="28"/>
          <w:szCs w:val="28"/>
        </w:rPr>
        <w:t xml:space="preserve">Для достижения этой цели предполагает решение следующих задач: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формировать умение читать тексты с использованием трёх этапов работы с </w:t>
      </w:r>
      <w:proofErr w:type="spellStart"/>
      <w:proofErr w:type="gramStart"/>
      <w:r w:rsidRPr="00B20AD2">
        <w:rPr>
          <w:rFonts w:ascii="Times New Roman" w:hAnsi="Times New Roman" w:cs="Times New Roman"/>
          <w:sz w:val="28"/>
          <w:szCs w:val="28"/>
        </w:rPr>
        <w:t>тек</w:t>
      </w:r>
      <w:r w:rsidR="00B20AD2">
        <w:rPr>
          <w:rFonts w:ascii="Times New Roman" w:hAnsi="Times New Roman" w:cs="Times New Roman"/>
          <w:sz w:val="28"/>
          <w:szCs w:val="28"/>
        </w:rPr>
        <w:t>-</w:t>
      </w:r>
      <w:r w:rsidRPr="00B20AD2">
        <w:rPr>
          <w:rFonts w:ascii="Times New Roman" w:hAnsi="Times New Roman" w:cs="Times New Roman"/>
          <w:sz w:val="28"/>
          <w:szCs w:val="28"/>
        </w:rPr>
        <w:t>стом</w:t>
      </w:r>
      <w:proofErr w:type="spellEnd"/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; совершенствовать культуру чтения, интерес и мотивацию к чтению книг;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-находит и извлекает информацию из различных текстов;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- применяет извлеченную из текста информацию для решения разного рода проблем;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учить детей уважать всякий честный труд, талант, гений;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приобщать детей и родителей к проектной деятельности.</w:t>
      </w:r>
    </w:p>
    <w:p w:rsidR="001B20E8" w:rsidRPr="00B20AD2" w:rsidRDefault="001B20E8" w:rsidP="001B20E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Математическая грамотность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это способность человека определять и понимать роль математики в мире, в котором он живёт, высказывать обоснованные </w:t>
      </w:r>
      <w:proofErr w:type="spellStart"/>
      <w:proofErr w:type="gram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</w:t>
      </w:r>
      <w:r w:rsid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тические</w:t>
      </w:r>
      <w:proofErr w:type="spellEnd"/>
      <w:proofErr w:type="gram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суждения и использовать математику так, чтобы удовлетворять в </w:t>
      </w:r>
      <w:proofErr w:type="spell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</w:t>
      </w:r>
      <w:r w:rsid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ящем</w:t>
      </w:r>
      <w:proofErr w:type="spell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будущем потребности, присущие созидательному, заинтересованному и мыслящему гражданину.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Учащиеся, овладевшие математической грамотностью, способны: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эти проблемы на языке математики;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проблемы, используя математические факты и методы;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использованные методы решения;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интерпретировать полученные результаты с учетом поставленной проблемы;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и записывать результаты решения.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20AD2">
        <w:rPr>
          <w:rFonts w:ascii="Times New Roman" w:hAnsi="Times New Roman" w:cs="Times New Roman"/>
          <w:b/>
          <w:sz w:val="28"/>
          <w:szCs w:val="28"/>
        </w:rPr>
        <w:t>Естественно-научная</w:t>
      </w:r>
      <w:proofErr w:type="spellEnd"/>
      <w:proofErr w:type="gram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грамотность</w:t>
      </w:r>
      <w:r w:rsidRPr="00B20AD2">
        <w:rPr>
          <w:rFonts w:ascii="Times New Roman" w:hAnsi="Times New Roman" w:cs="Times New Roman"/>
          <w:sz w:val="28"/>
          <w:szCs w:val="28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1B20E8" w:rsidRPr="00B20AD2" w:rsidRDefault="001B20E8" w:rsidP="00B20AD2">
      <w:pPr>
        <w:pStyle w:val="a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Учащиеся, овладевшие </w:t>
      </w:r>
      <w:proofErr w:type="spellStart"/>
      <w:proofErr w:type="gramStart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естественно-научной</w:t>
      </w:r>
      <w:proofErr w:type="spellEnd"/>
      <w:proofErr w:type="gramEnd"/>
      <w:r w:rsidRPr="00B20A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грамотностью, способны: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использовать естественнонаучные знания,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принятия соответствующих решений;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строить развернутые высказывания;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 xml:space="preserve">устанавливать надежность информации;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r w:rsidRPr="00B20AD2">
        <w:rPr>
          <w:rFonts w:ascii="Times New Roman" w:hAnsi="Times New Roman" w:cs="Times New Roman"/>
          <w:sz w:val="28"/>
          <w:szCs w:val="28"/>
        </w:rPr>
        <w:sym w:font="Symbol" w:char="F0B7"/>
      </w:r>
      <w:r w:rsidRPr="00B20AD2">
        <w:rPr>
          <w:rFonts w:ascii="Times New Roman" w:hAnsi="Times New Roman" w:cs="Times New Roman"/>
          <w:sz w:val="28"/>
          <w:szCs w:val="28"/>
        </w:rPr>
        <w:t>сотрудничать.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Модуль  «Финансовая грамотность».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 изучения курса «Финансовая грамотность</w:t>
      </w:r>
      <w:r w:rsidRPr="00B20AD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являются: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экономического образа мышления;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ответственности и нравственного поведения в области экономических отношений в семье;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ym w:font="Symbol" w:char="F0B7"/>
      </w:r>
      <w:r w:rsidRPr="00B20A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AD2">
        <w:rPr>
          <w:rFonts w:ascii="Times New Roman" w:hAnsi="Times New Roman" w:cs="Times New Roman"/>
          <w:sz w:val="28"/>
          <w:szCs w:val="28"/>
        </w:rPr>
        <w:t>В 1-4 классах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</w:t>
      </w:r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B20AD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20AD2" w:rsidRPr="00B20AD2" w:rsidRDefault="00B20AD2" w:rsidP="001B20E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1B20E8" w:rsidRPr="00B20AD2" w:rsidRDefault="00B20AD2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B20E8" w:rsidRPr="00B20AD2">
        <w:rPr>
          <w:rFonts w:ascii="Times New Roman" w:hAnsi="Times New Roman" w:cs="Times New Roman"/>
          <w:sz w:val="28"/>
          <w:szCs w:val="28"/>
        </w:rPr>
        <w:t xml:space="preserve">Формирование функциональной грамотности реализуется на основе личностных, </w:t>
      </w:r>
      <w:proofErr w:type="spellStart"/>
      <w:r w:rsidR="001B20E8" w:rsidRPr="00B20AD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1B20E8" w:rsidRPr="00B20AD2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учебного предмета.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Личностными результатами </w:t>
      </w:r>
      <w:r w:rsidRPr="00B20AD2">
        <w:rPr>
          <w:rFonts w:ascii="Times New Roman" w:hAnsi="Times New Roman" w:cs="Times New Roman"/>
          <w:sz w:val="28"/>
          <w:szCs w:val="28"/>
        </w:rPr>
        <w:t xml:space="preserve">работы является формирование следующих умений: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оценивать свою вежливость;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определять степень вежливости при общении людей (вежливо – невежливо – грубо);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lastRenderedPageBreak/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осознавать свою ответственность за произнесённое или написанное слово;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понимать необходимость добрых дел, подтверждающих добрые слова.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0AD2">
        <w:rPr>
          <w:rFonts w:ascii="Times New Roman" w:hAnsi="Times New Roman" w:cs="Times New Roman"/>
          <w:b/>
          <w:sz w:val="28"/>
          <w:szCs w:val="28"/>
        </w:rPr>
        <w:t>Метапредметными</w:t>
      </w:r>
      <w:proofErr w:type="spell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результатами</w:t>
      </w:r>
      <w:r w:rsidRPr="00B20AD2">
        <w:rPr>
          <w:rFonts w:ascii="Times New Roman" w:hAnsi="Times New Roman" w:cs="Times New Roman"/>
          <w:sz w:val="28"/>
          <w:szCs w:val="28"/>
        </w:rPr>
        <w:t xml:space="preserve"> является формирование следующих универсальных учебных действий: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учиться подчинять своё высказывание задаче взаимодействия;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перерабатывать информацию: осуществлять подробный, краткий и выборочный пересказ текста;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осуществлять информационную переработку научно-учебного текста: составлять его план;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аргументировать свою точку зрения, используя в качестве доказательства правила, цитаты;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продуцировать рассуждение, соблюдая его структуру: тезис, аргументы, вывод;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пользоваться приёмами подготовки устного выступления, выступать с графическим (возможно, аудио –</w:t>
      </w:r>
      <w:proofErr w:type="gramStart"/>
      <w:r w:rsidRPr="00B20AD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20AD2">
        <w:rPr>
          <w:rFonts w:ascii="Times New Roman" w:hAnsi="Times New Roman" w:cs="Times New Roman"/>
          <w:sz w:val="28"/>
          <w:szCs w:val="28"/>
        </w:rPr>
        <w:t xml:space="preserve"> видео – ) сопровождением;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 xml:space="preserve">Предметными результатами </w:t>
      </w:r>
      <w:r w:rsidRPr="00B20AD2">
        <w:rPr>
          <w:rFonts w:ascii="Times New Roman" w:hAnsi="Times New Roman" w:cs="Times New Roman"/>
          <w:sz w:val="28"/>
          <w:szCs w:val="28"/>
        </w:rPr>
        <w:t xml:space="preserve">является формирование следующих умений: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отличать подготовленную и неподготовленную речь;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знать особенности неподготовленной речи;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знать особенности этикетных жанров комплимента, поздравления;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реализовывать жанры комплимента, поздравления с учётом коммуникативной ситуации;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 xml:space="preserve"> – пользоваться приёмами подготовки устного выступления, выступать с графическим (возможно, аудио, видео) сопровождением; </w:t>
      </w:r>
    </w:p>
    <w:p w:rsidR="001B20E8" w:rsidRPr="00B20AD2" w:rsidRDefault="001B20E8" w:rsidP="00B20AD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20AD2">
        <w:rPr>
          <w:rFonts w:ascii="Times New Roman" w:hAnsi="Times New Roman" w:cs="Times New Roman"/>
          <w:sz w:val="28"/>
          <w:szCs w:val="28"/>
        </w:rPr>
        <w:t>– в предложенных коммуникативных ситуациях, опираясь на изученные правила общения, выбирать уместные, эффективные речевые средства</w:t>
      </w:r>
      <w:r w:rsidR="00B20AD2">
        <w:rPr>
          <w:rFonts w:ascii="Times New Roman" w:hAnsi="Times New Roman" w:cs="Times New Roman"/>
          <w:sz w:val="28"/>
          <w:szCs w:val="28"/>
        </w:rPr>
        <w:t>.</w:t>
      </w:r>
      <w:r w:rsidRPr="00B20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0E8" w:rsidRDefault="001B20E8" w:rsidP="001B20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Pr="00B20AD2" w:rsidRDefault="001B20E8" w:rsidP="001B20E8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20AD2">
        <w:rPr>
          <w:rFonts w:ascii="Times New Roman" w:hAnsi="Times New Roman" w:cs="Times New Roman"/>
          <w:b/>
          <w:sz w:val="28"/>
          <w:szCs w:val="28"/>
        </w:rPr>
        <w:lastRenderedPageBreak/>
        <w:t>Метапредметные</w:t>
      </w:r>
      <w:proofErr w:type="spell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и предметные результаты</w:t>
      </w:r>
    </w:p>
    <w:p w:rsidR="001B20E8" w:rsidRPr="00B303F2" w:rsidRDefault="001B20E8" w:rsidP="001B20E8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092"/>
        <w:gridCol w:w="2298"/>
        <w:gridCol w:w="2687"/>
        <w:gridCol w:w="2074"/>
      </w:tblGrid>
      <w:tr w:rsidR="001B20E8" w:rsidRPr="00B303F2" w:rsidTr="002A0E10">
        <w:tc>
          <w:tcPr>
            <w:tcW w:w="2092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1B20E8" w:rsidRPr="00B303F2" w:rsidTr="002A0E10">
        <w:tc>
          <w:tcPr>
            <w:tcW w:w="2092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1B20E8" w:rsidRPr="00880656" w:rsidRDefault="001B20E8" w:rsidP="001B20E8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80656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/>
      </w:tblPr>
      <w:tblGrid>
        <w:gridCol w:w="2236"/>
        <w:gridCol w:w="2235"/>
        <w:gridCol w:w="2445"/>
        <w:gridCol w:w="2235"/>
      </w:tblGrid>
      <w:tr w:rsidR="001B20E8" w:rsidRPr="00B303F2" w:rsidTr="002A0E10">
        <w:tc>
          <w:tcPr>
            <w:tcW w:w="2236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1B20E8" w:rsidRPr="00B303F2" w:rsidTr="002A0E10">
        <w:tc>
          <w:tcPr>
            <w:tcW w:w="2236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содержание 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B20E8" w:rsidRPr="00B303F2" w:rsidRDefault="001B20E8" w:rsidP="001B20E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1B20E8" w:rsidRPr="00B303F2" w:rsidRDefault="001B20E8" w:rsidP="001B20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Книги С.Я. Маршака, С.В. Михалкова и др. Экскурсия в библиотеку. Карточки, стеллажи, разделители книг. Алфавитный порядок расстановки книг. Правила поведения в библиотеке. Книг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>: грустим, удивляемся, радуемся – испытываем эмоции. Технология – последовательность этапов (шагов) при чтении</w:t>
      </w:r>
      <w:r w:rsidR="00B20AD2">
        <w:rPr>
          <w:rFonts w:ascii="Times New Roman" w:hAnsi="Times New Roman" w:cs="Times New Roman"/>
          <w:sz w:val="24"/>
          <w:szCs w:val="24"/>
        </w:rPr>
        <w:t>.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1B20E8" w:rsidRPr="00B303F2" w:rsidRDefault="001B20E8" w:rsidP="001B20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 Основы читательской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Определение основной темы и главной мысли  в произведении. Определение авторской позиции в художественном тексте. Рассказы современных писателей: 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Работа с текстом: как понимать информацию, содержащуюся в тексте, как преобразовывать текстовую информацию с учётом цели дальнейшего использования. Ориентироваться в содержании текста, отвечать на вопросы, используя явно заданную в тексте информацию. Типы текстов: текст-повествование, описание рассуждение. Практическая работа с текстами разных жанров. Учебный текст как источник информации. Интерпретировать информацию, отвечать на вопросы, используя неявно заданную информацию. 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Поиск ошибок в предложенном тексте. Составление плана на основе исходного текста. Оценивать достоверность предложенной информации, высказывать оценочные суждения на основе текста. Создавать собственные тексты, применять информацию из текста при решении учебно-практических задач.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 Уникальность планеты Земля. Условия для существования жизни на Земле. Свойства живых организмов.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proofErr w:type="gramStart"/>
      <w:r w:rsidRPr="00C52C61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C52C61">
        <w:rPr>
          <w:rFonts w:ascii="Times New Roman" w:hAnsi="Times New Roman" w:cs="Times New Roman"/>
          <w:b/>
          <w:sz w:val="24"/>
          <w:szCs w:val="24"/>
        </w:rPr>
        <w:t>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1B20E8" w:rsidRPr="00C52C61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1B20E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читательской грамотности». 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естественнонаучной грамотности» 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Изучать природу – значит любить и охранять её. Науки о природе. Как    изучают природу. Наблюдения в при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Условия, в которых мы живем. </w:t>
      </w:r>
      <w:r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Кто и как живет рядом с нами. </w:t>
      </w:r>
      <w:r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Ростовской области. Охранять природу - значит охранять здо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Выясняем, что такое экология.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грамотности». 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Ребус.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разгадывание ребусов: прибавление при чтении буквы «у», прибавление при чтении предлогов «за» или «перед»,</w:t>
      </w:r>
      <w:r w:rsidR="00B20A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добавление при чтении слога «по», прибавление при чтении предлога «с».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такое математический ребус. Решение математических ребусов. Монеты в 1р., 2р., 5р., 10.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, 1к., 5к.,10к. Купюры в 10р., 50р. Размен монет и купюр. Оплата проезда.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1B20E8" w:rsidRPr="00A15240" w:rsidRDefault="001B20E8" w:rsidP="00B20AD2">
      <w:pPr>
        <w:pStyle w:val="a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240">
        <w:rPr>
          <w:rFonts w:ascii="Times New Roman" w:hAnsi="Times New Roman" w:cs="Times New Roman"/>
          <w:b/>
          <w:bCs/>
          <w:sz w:val="24"/>
          <w:szCs w:val="24"/>
        </w:rPr>
        <w:t>Модуль «Финансовая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0E8" w:rsidRDefault="001B20E8" w:rsidP="00B20AD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ема </w:t>
      </w:r>
      <w:r w:rsidRPr="00F26B40">
        <w:rPr>
          <w:rStyle w:val="c20"/>
          <w:rFonts w:ascii="Times New Roman" w:hAnsi="Times New Roman" w:cs="Times New Roman"/>
          <w:b/>
          <w:bCs/>
          <w:color w:val="000000"/>
          <w:sz w:val="24"/>
          <w:szCs w:val="24"/>
        </w:rPr>
        <w:t>«Откуда в семье деньги». </w:t>
      </w: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В ней рассматриваются следующие  понятия: деньги можно получить в наследство, выиграть в лотерею или найти клад, основным источником дохода современного человека является заработная плата, размер заработной платы зависит от профессии. </w:t>
      </w:r>
    </w:p>
    <w:p w:rsidR="001B20E8" w:rsidRDefault="001B20E8" w:rsidP="001B20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1B20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1B20E8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читательской грамотности». 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текстом: как выделить главную мысль текста или его частей?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естественнонаучной грамотности» </w:t>
      </w:r>
    </w:p>
    <w:p w:rsidR="001B20E8" w:rsidRDefault="001B20E8" w:rsidP="001B20E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Природа - источник сил, вдохновения и оздоровления. Отрица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дения в природе. Что охраняют в заповедниках и заказниках Ростовской области. Охранять природу - значит охранять здо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1B20E8" w:rsidRDefault="001B20E8" w:rsidP="001B20E8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Выясняем, что такое экология. </w:t>
      </w:r>
      <w:r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1B20E8" w:rsidRDefault="001B20E8" w:rsidP="001B20E8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Модуль «Основы математической грамотности». 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1B20E8" w:rsidRPr="00A15240" w:rsidRDefault="001B20E8" w:rsidP="001B20E8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A15240">
        <w:rPr>
          <w:rFonts w:ascii="Times New Roman" w:hAnsi="Times New Roman" w:cs="Times New Roman"/>
          <w:b/>
          <w:bCs/>
          <w:sz w:val="24"/>
          <w:szCs w:val="24"/>
        </w:rPr>
        <w:t>Модуль «Финансовая грамотность»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  <w:r w:rsidRPr="00F26B40">
        <w:rPr>
          <w:rStyle w:val="c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 получают элементарные сведения о том, что собственник может получать арендную плату и проценты, государство помогает пожилым людям, инвалидам, студентам, семьям с детьми и безработным. Дети также знакомятся с тем, что при нехватке денег их можно взять взаймы, существуют мошенники, которые обманом отбирают у людей деньги</w:t>
      </w:r>
      <w:r>
        <w:rPr>
          <w:rStyle w:val="c2"/>
          <w:color w:val="000000"/>
          <w:sz w:val="28"/>
          <w:szCs w:val="28"/>
          <w:shd w:val="clear" w:color="auto" w:fill="FFFFFF"/>
        </w:rPr>
        <w:t>.</w:t>
      </w:r>
    </w:p>
    <w:p w:rsidR="001B20E8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20E8" w:rsidRPr="00B303F2" w:rsidRDefault="001B20E8" w:rsidP="001B20E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20AD2" w:rsidRPr="00B20AD2" w:rsidRDefault="001B20E8" w:rsidP="001B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>Календарн</w:t>
      </w:r>
      <w:proofErr w:type="gramStart"/>
      <w:r w:rsidRPr="00B20AD2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B20AD2">
        <w:rPr>
          <w:rFonts w:ascii="Times New Roman" w:hAnsi="Times New Roman" w:cs="Times New Roman"/>
          <w:b/>
          <w:sz w:val="28"/>
          <w:szCs w:val="28"/>
        </w:rPr>
        <w:t xml:space="preserve"> тематическое планирование</w:t>
      </w:r>
    </w:p>
    <w:p w:rsidR="001B20E8" w:rsidRPr="00B20AD2" w:rsidRDefault="00B20AD2" w:rsidP="001B20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D2">
        <w:rPr>
          <w:rFonts w:ascii="Times New Roman" w:hAnsi="Times New Roman" w:cs="Times New Roman"/>
          <w:b/>
          <w:sz w:val="28"/>
          <w:szCs w:val="28"/>
        </w:rPr>
        <w:t>1 класс</w:t>
      </w:r>
      <w:r w:rsidR="001B20E8" w:rsidRPr="00B20A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941"/>
        <w:gridCol w:w="2711"/>
        <w:gridCol w:w="1134"/>
        <w:gridCol w:w="4234"/>
        <w:gridCol w:w="1401"/>
      </w:tblGrid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1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«калеки», «лечение книг».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Читаем всё, что задано. Особенности чтения текстов математических задач. Чтение текстов из учебника русского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Н. Сладкова: «Воздушный замок», «Болтливые окуни», « Бюро лесных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«Послушный Петя». 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Драгунский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«Денискины рассказы».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обсуждение, выполнение заданий на развитие читательской грамотности.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19- 22.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Читаем и реагируем на </w:t>
            </w:r>
            <w:proofErr w:type="gramStart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прочитанное</w:t>
            </w:r>
            <w:proofErr w:type="gramEnd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: грустим, удивляемся, радуемся – испытываем эмоции.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рассказов  В.  Осеевой:  «Долг», « Картинки»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:rsidR="001B20E8" w:rsidRPr="0015726C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Pr="00D60BC4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рубежной </w:t>
            </w:r>
            <w:r w:rsidRPr="004E62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10421" w:type="dxa"/>
            <w:gridSpan w:val="5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1F4421" w:rsidTr="002A0E10">
        <w:tc>
          <w:tcPr>
            <w:tcW w:w="941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1B20E8" w:rsidRPr="00DA58FD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44"/>
        <w:gridCol w:w="2708"/>
        <w:gridCol w:w="1276"/>
        <w:gridCol w:w="4003"/>
        <w:gridCol w:w="1490"/>
      </w:tblGrid>
      <w:tr w:rsidR="001B20E8" w:rsidRPr="00DA58FD" w:rsidTr="002A0E10">
        <w:tc>
          <w:tcPr>
            <w:tcW w:w="94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8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RPr="0015726C" w:rsidTr="002A0E10">
        <w:tc>
          <w:tcPr>
            <w:tcW w:w="10421" w:type="dxa"/>
            <w:gridSpan w:val="5"/>
          </w:tcPr>
          <w:p w:rsidR="001B20E8" w:rsidRPr="0015726C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и анализ.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Default="001B20E8" w:rsidP="002A0E1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текстом. 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08" w:type="dxa"/>
          </w:tcPr>
          <w:p w:rsidR="001B20E8" w:rsidRPr="003E1547" w:rsidRDefault="001B20E8" w:rsidP="002A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Баранкин</w:t>
            </w:r>
            <w:proofErr w:type="spellEnd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будь человеком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описание, рассуждение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:rsidR="001B20E8" w:rsidRPr="00DF41D6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9D4725" w:rsidTr="002A0E10">
        <w:tc>
          <w:tcPr>
            <w:tcW w:w="10421" w:type="dxa"/>
            <w:gridSpan w:val="5"/>
          </w:tcPr>
          <w:p w:rsidR="001B20E8" w:rsidRPr="000943DF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8" w:type="dxa"/>
          </w:tcPr>
          <w:p w:rsidR="001B20E8" w:rsidRPr="0015726C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F10170" w:rsidTr="002A0E10">
        <w:tc>
          <w:tcPr>
            <w:tcW w:w="10421" w:type="dxa"/>
            <w:gridSpan w:val="5"/>
          </w:tcPr>
          <w:p w:rsidR="001B20E8" w:rsidRPr="000943DF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1B20E8" w:rsidRPr="00B303F2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708" w:type="dxa"/>
          </w:tcPr>
          <w:p w:rsidR="001B20E8" w:rsidRPr="004E628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</w:t>
            </w:r>
            <w:proofErr w:type="gramStart"/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Условия для существования жизни на Земле. Свойства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10421" w:type="dxa"/>
            <w:gridSpan w:val="5"/>
          </w:tcPr>
          <w:p w:rsidR="001B20E8" w:rsidRPr="000943DF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</w:t>
            </w:r>
            <w:r w:rsidR="00B20AD2">
              <w:rPr>
                <w:rFonts w:ascii="Times New Roman" w:hAnsi="Times New Roman" w:cs="Times New Roman"/>
                <w:sz w:val="24"/>
                <w:szCs w:val="24"/>
              </w:rPr>
              <w:t>ение задач с величинами «цена», « 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«стоимость».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текстов по теме. Решение задач.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Сколько стоит «своё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дело»?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«своё дело». Игра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Экономические загадки».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RPr="00DA58FD" w:rsidTr="002A0E10">
        <w:tc>
          <w:tcPr>
            <w:tcW w:w="944" w:type="dxa"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708" w:type="dxa"/>
          </w:tcPr>
          <w:p w:rsidR="001B20E8" w:rsidRPr="00F15FF7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1B20E8" w:rsidRPr="00DA58FD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1B20E8" w:rsidRPr="00DA58FD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Pr="00F15FF7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3, 4  класс</w:t>
      </w:r>
    </w:p>
    <w:tbl>
      <w:tblPr>
        <w:tblStyle w:val="a4"/>
        <w:tblW w:w="0" w:type="auto"/>
        <w:tblLook w:val="04A0"/>
      </w:tblPr>
      <w:tblGrid>
        <w:gridCol w:w="940"/>
        <w:gridCol w:w="2712"/>
        <w:gridCol w:w="1276"/>
        <w:gridCol w:w="4003"/>
        <w:gridCol w:w="1490"/>
      </w:tblGrid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«Основы читательской грамотности» 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Фольклор. Пословицы, поговорки как источник информации.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B20AD2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20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мониторинг. Сопоставление содержания текстов разговорного стиля.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 текст описание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 текст повествование.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  текст  рассуждение.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 Промежуточный мониторинг.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медведь». 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Изучение природы.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 Тексты на заданную тему.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Условия, в которых мы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живем.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Солнце - источник тепла и света на Земле. Сезонные явления нашей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 Чтение текстов, выполнение заданий к ним.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съедобные. Работа с атласом – определителем.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растут лишайники, о чем они могут рассказать.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Лишайники. Работа с детской энциклопедией.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Особенности животных каждого вида. Тексты по теме, чтение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1042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Ребус.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Правила разгадывание ребусов: прибавление при чтении буквы «у», прибавление при чтении предлогов «за» или «перед»,</w:t>
            </w:r>
            <w:r w:rsidR="00B20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добавление при чтении слога «по», прибавление при чтении предлога «с».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математический ребус. Решение математических ребусов.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решения. Работа с текстами, в которых есть математические данные.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«Финансовая грамотность»</w:t>
      </w:r>
    </w:p>
    <w:tbl>
      <w:tblPr>
        <w:tblStyle w:val="a4"/>
        <w:tblW w:w="10421" w:type="dxa"/>
        <w:tblLook w:val="04A0"/>
      </w:tblPr>
      <w:tblGrid>
        <w:gridCol w:w="940"/>
        <w:gridCol w:w="2712"/>
        <w:gridCol w:w="1276"/>
        <w:gridCol w:w="4003"/>
        <w:gridCol w:w="1490"/>
      </w:tblGrid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F26B40" w:rsidRDefault="001B20E8" w:rsidP="002A0E1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Откуда в семье деньги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от чего зависят доходы семьи.</w:t>
            </w:r>
          </w:p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 что влияет на размер доходов.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Различать виды доходов семьи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что тратятся деньги.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</w:t>
            </w:r>
            <w:r w:rsidRPr="00AB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расходов.</w:t>
            </w:r>
          </w:p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Считать общую сумму расходов.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</w:t>
            </w:r>
            <w:proofErr w:type="gramStart"/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планируемые</w:t>
            </w:r>
            <w:proofErr w:type="gramEnd"/>
            <w:r w:rsidRPr="00AB066B">
              <w:rPr>
                <w:rFonts w:ascii="Times New Roman" w:hAnsi="Times New Roman" w:cs="Times New Roman"/>
                <w:sz w:val="24"/>
                <w:szCs w:val="24"/>
              </w:rPr>
              <w:t xml:space="preserve"> и непредвиденные расход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умно управлять своими деньгами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что семейный бюджет планируется заранее, но бывают непредвиденные расходы.</w:t>
            </w:r>
          </w:p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Умение составлять бюджет семьи.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Составлять семейный бюджет на условных примерах.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F26B40" w:rsidRDefault="001B20E8" w:rsidP="002A0E1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Как делать сбережения.</w:t>
            </w:r>
          </w:p>
          <w:p w:rsidR="001B20E8" w:rsidRPr="00F26B40" w:rsidRDefault="001B20E8" w:rsidP="002A0E10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26B40">
              <w:rPr>
                <w:rStyle w:val="c2"/>
                <w:color w:val="000000"/>
              </w:rPr>
              <w:t> 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Понимание того, из чего складываются сбережения.</w:t>
            </w:r>
          </w:p>
          <w:p w:rsidR="001B20E8" w:rsidRPr="00AB066B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Сравнивать разные виды сбережений.</w:t>
            </w:r>
          </w:p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Различать виды сбережений.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0E8" w:rsidTr="002A0E10"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Повторение </w:t>
            </w:r>
            <w:proofErr w:type="gramStart"/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изученного</w:t>
            </w:r>
            <w:proofErr w:type="gramEnd"/>
            <w:r w:rsidRPr="00F26B4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теме «Семейный бюджет».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66B">
              <w:rPr>
                <w:rFonts w:ascii="Times New Roman" w:hAnsi="Times New Roman" w:cs="Times New Roman"/>
                <w:sz w:val="24"/>
                <w:szCs w:val="24"/>
              </w:rPr>
              <w:t>Групповая работа, творческая работа, игровая деятельность</w:t>
            </w:r>
          </w:p>
        </w:tc>
        <w:tc>
          <w:tcPr>
            <w:tcW w:w="1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20E8" w:rsidRDefault="001B20E8" w:rsidP="002A0E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Список литературы: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 Модулю «Технологии формирования функциональной грамотности младших школьников в соответствии с требованиями ФГОС НОО (в условиях реализации предметных концепций)»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Гузеев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В.В.,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Дахин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А.Н.,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Кульбеда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Н.В., Новожилова Н.В. Образовательная технология XXI века: деятельность, ценность, успех. - М.: Центр «Педагогический поиск», 2004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Жидкова О.Н. Использование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газет для развития коммуникативной и межкультурной компетенций// Международный журнал прикладных и фундаментальных исследований. – 2013, – №10. – C. 125–126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Виноградова Н.Ф. Десять советов учителю по формированию читательской грамотности младших школьников//Начальное образование. 2017. №1 С. 3-8 (ВАК, РИНЦ)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Кемельбекова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Г. А. Особенности формирования функциональной грамотности учащихся по предметам гуманитарного цикла. Проблемы и перспективы развития образования: материалы VIII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Междунар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науч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конф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 (г. Краснодар, февраль 2016 г.). — Краснодар: Новация, 2016. — С. 6-9. — URL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Система контроля и оценки образовательных достижений младших школьников в современной начальной школе: монография. / М.И. Кузнецова.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Вентана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–Граф, 2013. – 432 с.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.</w:t>
      </w:r>
      <w:proofErr w:type="gramEnd"/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Система контроля и оценки образовательных достижений младших школьников как фактор повышения качества образования: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автореф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дис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докт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. педагогических наук/ М.И. Кузнецова. – Москва. – 2017.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Кузнецова, М.И. Учусь писать без ошибок. 3 класс: рабочая тетрадь для учащихся общеобразовательных организаций / М.И. Кузнецова. – 3-е изд.,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испр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и доп.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Вентана-Граф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, 2015 – 64 с. – (ФГОС). – (Начальная школа XXI века).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Логвинова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И.А., Рождественская Л.В. Формирование навыков функционального чтения. Книга для учителя. Нарва, 2012.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Логвина И.А. К вопросу о формировании навыков функционального чтения// Международная научно-практическая конференция «Чтение детей и взрослых: книга и развитие личности». </w:t>
      </w:r>
      <w:proofErr w:type="spellStart"/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C</w:t>
      </w:r>
      <w:proofErr w:type="gram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анкт-Петербург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, 21-22.04.2011. Сборник тезисов и докладов.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Лебединцев, В.Б. Разработка программы формирования универсальных учебных действий 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у</w:t>
      </w:r>
      <w:proofErr w:type="gram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обучающихся / В.Б. Лебединцев // Управление начальной школой: Качественное образование с первой ступени: журнал. – М.: МЦФЭР, – 2012. – №4. – С.33-47.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Межина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А.В. Повышение успешности младшего школьника в учебной деятельности: монография / А.В.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Межина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. – М.: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Экон-Информ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, 2013. – 139 с.</w:t>
      </w:r>
    </w:p>
    <w:p w:rsidR="002A0E10" w:rsidRPr="002A0E10" w:rsidRDefault="002A0E10" w:rsidP="002A0E10">
      <w:pPr>
        <w:shd w:val="clear" w:color="auto" w:fill="FFFFFF"/>
        <w:spacing w:after="0" w:line="240" w:lineRule="auto"/>
        <w:ind w:left="420"/>
        <w:rPr>
          <w:rFonts w:ascii="Arial" w:eastAsia="Times New Roman" w:hAnsi="Arial" w:cs="Arial"/>
          <w:color w:val="181818"/>
          <w:sz w:val="21"/>
          <w:szCs w:val="21"/>
        </w:rPr>
      </w:pP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2A0E1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Функциональная грамотность младшего школьника: книга для учителя / Н.Ф. Виноградова, Е.Э. </w:t>
      </w:r>
      <w:proofErr w:type="spell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Кочурова</w:t>
      </w:r>
      <w:proofErr w:type="spellEnd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М.И. Кузнецова и др. Под ред. Н.Ф. Виноградовой. – М.: Российский учебник, 2018. – 288 </w:t>
      </w:r>
      <w:proofErr w:type="gramStart"/>
      <w:r w:rsidRPr="002A0E10"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End"/>
    </w:p>
    <w:p w:rsidR="002A0E10" w:rsidRPr="00B20AD2" w:rsidRDefault="002A0E10" w:rsidP="002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2A0E10">
        <w:rPr>
          <w:rFonts w:ascii="Arial" w:eastAsia="Times New Roman" w:hAnsi="Arial" w:cs="Arial"/>
          <w:color w:val="000000"/>
          <w:sz w:val="21"/>
          <w:szCs w:val="21"/>
        </w:rPr>
        <w:t xml:space="preserve">         </w:t>
      </w: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Сергей Федин. Финансовая грамотность. Материалы для учащихся, 2-3 классы. В 2 ч. Ч. 1  -      Москва ВИТА,2015  </w:t>
      </w:r>
    </w:p>
    <w:p w:rsidR="002A0E10" w:rsidRPr="00B20AD2" w:rsidRDefault="002A0E10" w:rsidP="002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A0E10" w:rsidRPr="00B20AD2" w:rsidRDefault="002A0E10" w:rsidP="002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 Сергей Федин. Финансовая грамотность. Материалы для учащихся, 2-3 классы. В 2 ч. Ч. 2  -Москва ВИТА,2015</w:t>
      </w:r>
    </w:p>
    <w:p w:rsidR="002A0E10" w:rsidRPr="00B20AD2" w:rsidRDefault="002A0E10" w:rsidP="002A0E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Юлия </w:t>
      </w:r>
      <w:proofErr w:type="spellStart"/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Корлюгова</w:t>
      </w:r>
      <w:proofErr w:type="spellEnd"/>
      <w:r w:rsidRPr="00B20AD2">
        <w:rPr>
          <w:rFonts w:ascii="Times New Roman" w:eastAsia="Times New Roman" w:hAnsi="Times New Roman" w:cs="Times New Roman"/>
          <w:color w:val="000000"/>
          <w:sz w:val="24"/>
          <w:szCs w:val="24"/>
        </w:rPr>
        <w:t>. Финансовая грамотность. Методические рекомендации для учителя.- Москва ВИТА, 2015  </w:t>
      </w:r>
    </w:p>
    <w:p w:rsidR="002A0E10" w:rsidRPr="00B20AD2" w:rsidRDefault="002A0E10" w:rsidP="002A0E1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A0E10" w:rsidRPr="002A0E10" w:rsidRDefault="002A0E10" w:rsidP="002A0E10">
      <w:pPr>
        <w:rPr>
          <w:rFonts w:ascii="Calibri" w:eastAsia="Calibri" w:hAnsi="Calibri" w:cs="Times New Roman"/>
          <w:lang w:eastAsia="en-US"/>
        </w:rPr>
      </w:pPr>
    </w:p>
    <w:p w:rsidR="002A0E10" w:rsidRPr="002A0E10" w:rsidRDefault="002A0E10" w:rsidP="002A0E10">
      <w:pPr>
        <w:rPr>
          <w:rFonts w:ascii="Calibri" w:eastAsia="Calibri" w:hAnsi="Calibri" w:cs="Times New Roman"/>
          <w:lang w:eastAsia="en-US"/>
        </w:rPr>
      </w:pPr>
    </w:p>
    <w:p w:rsidR="002A0E10" w:rsidRPr="002A0E10" w:rsidRDefault="002A0E10" w:rsidP="002A0E10">
      <w:pPr>
        <w:rPr>
          <w:rFonts w:ascii="Calibri" w:eastAsia="Calibri" w:hAnsi="Calibri" w:cs="Times New Roman"/>
          <w:lang w:eastAsia="en-US"/>
        </w:rPr>
      </w:pPr>
    </w:p>
    <w:p w:rsidR="001B20E8" w:rsidRDefault="001B20E8" w:rsidP="001B20E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B4F" w:rsidRDefault="00423B4F"/>
    <w:sectPr w:rsidR="00423B4F" w:rsidSect="002A0E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544AD5"/>
    <w:multiLevelType w:val="multilevel"/>
    <w:tmpl w:val="25AA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46503D"/>
    <w:multiLevelType w:val="multilevel"/>
    <w:tmpl w:val="D032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7C0D58"/>
    <w:multiLevelType w:val="multilevel"/>
    <w:tmpl w:val="35D6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8E7"/>
    <w:rsid w:val="00094AEC"/>
    <w:rsid w:val="000B38E7"/>
    <w:rsid w:val="001B20E8"/>
    <w:rsid w:val="00294A60"/>
    <w:rsid w:val="002A0E10"/>
    <w:rsid w:val="002D2F09"/>
    <w:rsid w:val="0035034D"/>
    <w:rsid w:val="00423B4F"/>
    <w:rsid w:val="00427CCB"/>
    <w:rsid w:val="00533D80"/>
    <w:rsid w:val="005F716C"/>
    <w:rsid w:val="008114B7"/>
    <w:rsid w:val="008E7CE7"/>
    <w:rsid w:val="009F357B"/>
    <w:rsid w:val="00AB5F01"/>
    <w:rsid w:val="00B20AD2"/>
    <w:rsid w:val="00B66FCA"/>
    <w:rsid w:val="00D155BF"/>
    <w:rsid w:val="00E11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8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1B20E8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20E8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1B20E8"/>
    <w:pPr>
      <w:ind w:left="720"/>
      <w:contextualSpacing/>
    </w:pPr>
  </w:style>
  <w:style w:type="table" w:styleId="a4">
    <w:name w:val="Table Grid"/>
    <w:basedOn w:val="a1"/>
    <w:uiPriority w:val="99"/>
    <w:rsid w:val="001B2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0E8"/>
  </w:style>
  <w:style w:type="paragraph" w:styleId="a6">
    <w:name w:val="No Spacing"/>
    <w:uiPriority w:val="1"/>
    <w:qFormat/>
    <w:rsid w:val="001B20E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20E8"/>
  </w:style>
  <w:style w:type="character" w:customStyle="1" w:styleId="c20">
    <w:name w:val="c20"/>
    <w:basedOn w:val="a0"/>
    <w:rsid w:val="001B20E8"/>
  </w:style>
  <w:style w:type="table" w:customStyle="1" w:styleId="1">
    <w:name w:val="Сетка таблицы1"/>
    <w:basedOn w:val="a1"/>
    <w:next w:val="a4"/>
    <w:uiPriority w:val="99"/>
    <w:rsid w:val="002D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119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0E8"/>
    <w:pPr>
      <w:spacing w:after="200" w:line="276" w:lineRule="auto"/>
    </w:pPr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1B20E8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B20E8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3">
    <w:name w:val="List Paragraph"/>
    <w:basedOn w:val="a"/>
    <w:uiPriority w:val="34"/>
    <w:qFormat/>
    <w:rsid w:val="001B20E8"/>
    <w:pPr>
      <w:ind w:left="720"/>
      <w:contextualSpacing/>
    </w:pPr>
  </w:style>
  <w:style w:type="table" w:styleId="a4">
    <w:name w:val="Table Grid"/>
    <w:basedOn w:val="a1"/>
    <w:uiPriority w:val="59"/>
    <w:rsid w:val="001B20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B20E8"/>
  </w:style>
  <w:style w:type="paragraph" w:styleId="a6">
    <w:name w:val="No Spacing"/>
    <w:uiPriority w:val="1"/>
    <w:qFormat/>
    <w:rsid w:val="001B20E8"/>
    <w:pPr>
      <w:spacing w:after="0" w:line="240" w:lineRule="auto"/>
    </w:pPr>
    <w:rPr>
      <w:rFonts w:eastAsiaTheme="minorEastAsia"/>
      <w:lang w:eastAsia="ru-RU"/>
    </w:rPr>
  </w:style>
  <w:style w:type="paragraph" w:customStyle="1" w:styleId="c3">
    <w:name w:val="c3"/>
    <w:basedOn w:val="a"/>
    <w:rsid w:val="001B2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B20E8"/>
  </w:style>
  <w:style w:type="character" w:customStyle="1" w:styleId="c20">
    <w:name w:val="c20"/>
    <w:basedOn w:val="a0"/>
    <w:rsid w:val="001B20E8"/>
  </w:style>
  <w:style w:type="table" w:customStyle="1" w:styleId="1">
    <w:name w:val="Сетка таблицы1"/>
    <w:basedOn w:val="a1"/>
    <w:next w:val="a4"/>
    <w:uiPriority w:val="99"/>
    <w:rsid w:val="002D2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5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5520</Words>
  <Characters>31469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7777</cp:lastModifiedBy>
  <cp:revision>5</cp:revision>
  <dcterms:created xsi:type="dcterms:W3CDTF">2022-08-19T18:24:00Z</dcterms:created>
  <dcterms:modified xsi:type="dcterms:W3CDTF">2022-08-23T18:10:00Z</dcterms:modified>
</cp:coreProperties>
</file>